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00" w:rsidRPr="00DB5563" w:rsidRDefault="00811B00" w:rsidP="00CF228A">
      <w:pPr>
        <w:pStyle w:val="Recuodecorpodetexto"/>
        <w:ind w:right="0" w:firstLine="0"/>
        <w:rPr>
          <w:rFonts w:ascii="Nexa Light" w:hAnsi="Nexa Light"/>
          <w:b w:val="0"/>
          <w:sz w:val="10"/>
          <w:szCs w:val="10"/>
        </w:rPr>
      </w:pPr>
    </w:p>
    <w:p w:rsidR="00487FC4" w:rsidRPr="00CA3AD8" w:rsidRDefault="00811B00" w:rsidP="00811B00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>AVISO DE LICITAÇÃO PREGÃO ELETRÔNICO Nº 00</w:t>
      </w:r>
      <w:r w:rsidR="002376D1" w:rsidRPr="00CA3AD8">
        <w:rPr>
          <w:rFonts w:ascii="Nexa Light" w:hAnsi="Nexa Light"/>
          <w:sz w:val="20"/>
          <w:szCs w:val="20"/>
        </w:rPr>
        <w:t>5</w:t>
      </w:r>
      <w:r w:rsidRPr="00CA3AD8">
        <w:rPr>
          <w:rFonts w:ascii="Nexa Light" w:hAnsi="Nexa Light"/>
          <w:sz w:val="20"/>
          <w:szCs w:val="20"/>
        </w:rPr>
        <w:t xml:space="preserve">/2020/SEMA </w:t>
      </w:r>
    </w:p>
    <w:p w:rsidR="00811B00" w:rsidRPr="00CA3AD8" w:rsidRDefault="00FD76F1" w:rsidP="00811B00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 xml:space="preserve">PROCESSO Nº </w:t>
      </w:r>
      <w:r w:rsidR="002376D1" w:rsidRPr="00CA3AD8">
        <w:rPr>
          <w:rFonts w:ascii="Nexa Light" w:hAnsi="Nexa Light"/>
          <w:sz w:val="20"/>
          <w:szCs w:val="20"/>
        </w:rPr>
        <w:t>450255</w:t>
      </w:r>
      <w:r w:rsidR="00811B00" w:rsidRPr="00CA3AD8">
        <w:rPr>
          <w:rFonts w:ascii="Nexa Light" w:hAnsi="Nexa Light"/>
          <w:sz w:val="20"/>
          <w:szCs w:val="20"/>
        </w:rPr>
        <w:t>/2019/SEMA</w:t>
      </w:r>
    </w:p>
    <w:p w:rsidR="00811B00" w:rsidRPr="00CA3AD8" w:rsidRDefault="00811B00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p w:rsidR="002518C8" w:rsidRPr="00CA3AD8" w:rsidRDefault="00811B00" w:rsidP="00811B00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  <w:r w:rsidRPr="00CA3AD8">
        <w:rPr>
          <w:rFonts w:ascii="Nexa Light" w:hAnsi="Nexa Light"/>
          <w:b w:val="0"/>
          <w:sz w:val="20"/>
          <w:szCs w:val="20"/>
        </w:rPr>
        <w:t>A Secretaria de Estado de Meio Ambiente torna público que realiza</w:t>
      </w:r>
      <w:r w:rsidR="002376D1" w:rsidRPr="00CA3AD8">
        <w:rPr>
          <w:rFonts w:ascii="Nexa Light" w:hAnsi="Nexa Light"/>
          <w:b w:val="0"/>
          <w:sz w:val="20"/>
          <w:szCs w:val="20"/>
        </w:rPr>
        <w:t xml:space="preserve">rá licitação, tendo por objeto a </w:t>
      </w:r>
      <w:r w:rsidR="002376D1" w:rsidRPr="00CA3AD8">
        <w:rPr>
          <w:rFonts w:ascii="Nexa Light" w:hAnsi="Nexa Light"/>
          <w:color w:val="333333"/>
          <w:sz w:val="20"/>
          <w:szCs w:val="20"/>
          <w:shd w:val="clear" w:color="auto" w:fill="FFFFFF"/>
        </w:rPr>
        <w:t xml:space="preserve">contratação de empresa especializada na prestação de serviços de manutenção preventiva e corretiva do sistema de CFTV e controle de acesso, </w:t>
      </w:r>
      <w:r w:rsidRPr="00CA3AD8">
        <w:rPr>
          <w:rFonts w:ascii="Nexa Light" w:hAnsi="Nexa Light"/>
          <w:b w:val="0"/>
          <w:sz w:val="20"/>
          <w:szCs w:val="20"/>
        </w:rPr>
        <w:t>conforme especificações e condições técnicas constantes n</w:t>
      </w:r>
      <w:r w:rsidR="00565B8A" w:rsidRPr="00CA3AD8">
        <w:rPr>
          <w:rFonts w:ascii="Nexa Light" w:hAnsi="Nexa Light"/>
          <w:b w:val="0"/>
          <w:sz w:val="20"/>
          <w:szCs w:val="20"/>
        </w:rPr>
        <w:t>o</w:t>
      </w:r>
      <w:r w:rsidRPr="00CA3AD8">
        <w:rPr>
          <w:rFonts w:ascii="Nexa Light" w:hAnsi="Nexa Light"/>
          <w:b w:val="0"/>
          <w:sz w:val="20"/>
          <w:szCs w:val="20"/>
        </w:rPr>
        <w:t xml:space="preserve"> Edital e seus anexos. </w:t>
      </w:r>
    </w:p>
    <w:p w:rsidR="002518C8" w:rsidRPr="00CA3AD8" w:rsidRDefault="002518C8" w:rsidP="00811B00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</w:p>
    <w:p w:rsidR="002518C8" w:rsidRPr="00CA3AD8" w:rsidRDefault="00811B00" w:rsidP="002518C8">
      <w:pPr>
        <w:pStyle w:val="Recuodecorpodetexto"/>
        <w:ind w:firstLine="720"/>
        <w:rPr>
          <w:rFonts w:ascii="Nexa Light" w:hAnsi="Nexa Light"/>
          <w:b w:val="0"/>
          <w:sz w:val="20"/>
          <w:szCs w:val="20"/>
        </w:rPr>
      </w:pPr>
      <w:r w:rsidRPr="00CA3AD8">
        <w:rPr>
          <w:rFonts w:ascii="Nexa Light" w:hAnsi="Nexa Light"/>
          <w:sz w:val="20"/>
          <w:szCs w:val="20"/>
          <w:u w:val="single"/>
        </w:rPr>
        <w:t xml:space="preserve">LANÇAMENTO E ENVIO </w:t>
      </w:r>
      <w:proofErr w:type="gramStart"/>
      <w:r w:rsidRPr="00CA3AD8">
        <w:rPr>
          <w:rFonts w:ascii="Nexa Light" w:hAnsi="Nexa Light"/>
          <w:sz w:val="20"/>
          <w:szCs w:val="20"/>
          <w:u w:val="single"/>
        </w:rPr>
        <w:t>DA(</w:t>
      </w:r>
      <w:proofErr w:type="gramEnd"/>
      <w:r w:rsidRPr="00CA3AD8">
        <w:rPr>
          <w:rFonts w:ascii="Nexa Light" w:hAnsi="Nexa Light"/>
          <w:sz w:val="20"/>
          <w:szCs w:val="20"/>
          <w:u w:val="single"/>
        </w:rPr>
        <w:t>S) PROPOSTA(S) NO SIAG</w:t>
      </w:r>
      <w:r w:rsidRPr="00CA3AD8">
        <w:rPr>
          <w:rFonts w:ascii="Nexa Light" w:hAnsi="Nexa Light"/>
          <w:b w:val="0"/>
          <w:sz w:val="20"/>
          <w:szCs w:val="20"/>
        </w:rPr>
        <w:t xml:space="preserve">: </w:t>
      </w:r>
      <w:r w:rsidR="002376D1" w:rsidRPr="00CA3AD8">
        <w:rPr>
          <w:rFonts w:ascii="Nexa Light" w:hAnsi="Nexa Light"/>
          <w:b w:val="0"/>
          <w:sz w:val="20"/>
          <w:szCs w:val="20"/>
        </w:rPr>
        <w:t>27</w:t>
      </w:r>
      <w:r w:rsidR="002518C8" w:rsidRPr="00CA3AD8">
        <w:rPr>
          <w:rFonts w:ascii="Nexa Light" w:hAnsi="Nexa Light"/>
          <w:b w:val="0"/>
          <w:sz w:val="20"/>
          <w:szCs w:val="20"/>
        </w:rPr>
        <w:t xml:space="preserve"> de fevereiro de 2020 até às 13h30min do dia </w:t>
      </w:r>
      <w:r w:rsidR="004A2226">
        <w:rPr>
          <w:rFonts w:ascii="Nexa Light" w:hAnsi="Nexa Light"/>
          <w:b w:val="0"/>
          <w:sz w:val="20"/>
          <w:szCs w:val="20"/>
        </w:rPr>
        <w:t>10</w:t>
      </w:r>
      <w:r w:rsidR="002518C8" w:rsidRPr="00CA3AD8">
        <w:rPr>
          <w:rFonts w:ascii="Nexa Light" w:hAnsi="Nexa Light"/>
          <w:b w:val="0"/>
          <w:sz w:val="20"/>
          <w:szCs w:val="20"/>
        </w:rPr>
        <w:t xml:space="preserve"> de </w:t>
      </w:r>
      <w:r w:rsidR="002376D1" w:rsidRPr="00CA3AD8">
        <w:rPr>
          <w:rFonts w:ascii="Nexa Light" w:hAnsi="Nexa Light"/>
          <w:b w:val="0"/>
          <w:sz w:val="20"/>
          <w:szCs w:val="20"/>
        </w:rPr>
        <w:t>março</w:t>
      </w:r>
      <w:r w:rsidR="002518C8" w:rsidRPr="00CA3AD8">
        <w:rPr>
          <w:rFonts w:ascii="Nexa Light" w:hAnsi="Nexa Light"/>
          <w:b w:val="0"/>
          <w:sz w:val="20"/>
          <w:szCs w:val="20"/>
        </w:rPr>
        <w:t xml:space="preserve"> de 2020, tendo como referência o horário de Cuiabá/MT.</w:t>
      </w:r>
    </w:p>
    <w:p w:rsidR="002518C8" w:rsidRPr="00CA3AD8" w:rsidRDefault="002518C8" w:rsidP="002518C8">
      <w:pPr>
        <w:pStyle w:val="Recuodecorpodetexto"/>
        <w:ind w:firstLine="720"/>
        <w:rPr>
          <w:rFonts w:ascii="Nexa Light" w:hAnsi="Nexa Light"/>
          <w:sz w:val="20"/>
          <w:szCs w:val="20"/>
        </w:rPr>
      </w:pPr>
      <w:bookmarkStart w:id="0" w:name="_GoBack"/>
      <w:bookmarkEnd w:id="0"/>
    </w:p>
    <w:p w:rsidR="00587498" w:rsidRPr="00CA3AD8" w:rsidRDefault="002518C8" w:rsidP="002518C8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>ABERTURA DAS PROPOSTAS:</w:t>
      </w:r>
      <w:r w:rsidR="002376D1" w:rsidRPr="00CA3AD8">
        <w:rPr>
          <w:rFonts w:ascii="Nexa Light" w:hAnsi="Nexa Light"/>
          <w:b w:val="0"/>
          <w:sz w:val="20"/>
          <w:szCs w:val="20"/>
        </w:rPr>
        <w:t xml:space="preserve"> dia 10</w:t>
      </w:r>
      <w:r w:rsidRPr="00CA3AD8">
        <w:rPr>
          <w:rFonts w:ascii="Nexa Light" w:hAnsi="Nexa Light"/>
          <w:b w:val="0"/>
          <w:sz w:val="20"/>
          <w:szCs w:val="20"/>
        </w:rPr>
        <w:t xml:space="preserve"> de </w:t>
      </w:r>
      <w:r w:rsidR="002376D1" w:rsidRPr="00CA3AD8">
        <w:rPr>
          <w:rFonts w:ascii="Nexa Light" w:hAnsi="Nexa Light"/>
          <w:b w:val="0"/>
          <w:sz w:val="20"/>
          <w:szCs w:val="20"/>
        </w:rPr>
        <w:t>março</w:t>
      </w:r>
      <w:r w:rsidRPr="00CA3AD8">
        <w:rPr>
          <w:rFonts w:ascii="Nexa Light" w:hAnsi="Nexa Light"/>
          <w:b w:val="0"/>
          <w:sz w:val="20"/>
          <w:szCs w:val="20"/>
        </w:rPr>
        <w:t xml:space="preserve"> de 2020 às 14</w:t>
      </w:r>
      <w:r w:rsidR="0052073F" w:rsidRPr="00CA3AD8">
        <w:rPr>
          <w:rFonts w:ascii="Nexa Light" w:hAnsi="Nexa Light"/>
          <w:b w:val="0"/>
          <w:sz w:val="20"/>
          <w:szCs w:val="20"/>
        </w:rPr>
        <w:t xml:space="preserve">h00min, </w:t>
      </w:r>
      <w:r w:rsidR="00811B00" w:rsidRPr="00CA3AD8">
        <w:rPr>
          <w:rFonts w:ascii="Nexa Light" w:hAnsi="Nexa Light"/>
          <w:b w:val="0"/>
          <w:sz w:val="20"/>
          <w:szCs w:val="20"/>
        </w:rPr>
        <w:t xml:space="preserve">através do endereço: </w:t>
      </w:r>
      <w:hyperlink r:id="rId6" w:history="1">
        <w:r w:rsidR="00565B8A" w:rsidRPr="00CA3AD8">
          <w:rPr>
            <w:rStyle w:val="Hyperlink"/>
            <w:rFonts w:ascii="Nexa Light" w:hAnsi="Nexa Light"/>
            <w:b w:val="0"/>
            <w:sz w:val="20"/>
            <w:szCs w:val="20"/>
          </w:rPr>
          <w:t>http://aquisicoes.gestao.mt.gov.br</w:t>
        </w:r>
      </w:hyperlink>
      <w:r w:rsidR="00565B8A" w:rsidRPr="00CA3AD8">
        <w:rPr>
          <w:rFonts w:ascii="Nexa Light" w:hAnsi="Nexa Light"/>
          <w:b w:val="0"/>
          <w:sz w:val="20"/>
          <w:szCs w:val="20"/>
        </w:rPr>
        <w:t>. O</w:t>
      </w:r>
      <w:r w:rsidR="00811B00" w:rsidRPr="00CA3AD8">
        <w:rPr>
          <w:rFonts w:ascii="Nexa Light" w:hAnsi="Nexa Light"/>
          <w:b w:val="0"/>
          <w:sz w:val="20"/>
          <w:szCs w:val="20"/>
        </w:rPr>
        <w:t xml:space="preserve"> EDITAL E A</w:t>
      </w:r>
      <w:r w:rsidR="00565B8A" w:rsidRPr="00CA3AD8">
        <w:rPr>
          <w:rFonts w:ascii="Nexa Light" w:hAnsi="Nexa Light"/>
          <w:b w:val="0"/>
          <w:sz w:val="20"/>
          <w:szCs w:val="20"/>
        </w:rPr>
        <w:t>NEXOS ESTÃO</w:t>
      </w:r>
      <w:r w:rsidR="00811B00" w:rsidRPr="00CA3AD8">
        <w:rPr>
          <w:rFonts w:ascii="Nexa Light" w:hAnsi="Nexa Light"/>
          <w:b w:val="0"/>
          <w:sz w:val="20"/>
          <w:szCs w:val="20"/>
        </w:rPr>
        <w:t xml:space="preserve"> DISPONIBILIZADOS </w:t>
      </w:r>
      <w:r w:rsidR="00565B8A" w:rsidRPr="00CA3AD8">
        <w:rPr>
          <w:rFonts w:ascii="Nexa Light" w:hAnsi="Nexa Light"/>
          <w:b w:val="0"/>
          <w:sz w:val="20"/>
          <w:szCs w:val="20"/>
        </w:rPr>
        <w:t>no</w:t>
      </w:r>
      <w:r w:rsidR="00811B00" w:rsidRPr="00CA3AD8">
        <w:rPr>
          <w:rFonts w:ascii="Nexa Light" w:hAnsi="Nexa Light"/>
          <w:b w:val="0"/>
          <w:sz w:val="20"/>
          <w:szCs w:val="20"/>
        </w:rPr>
        <w:t>: Portal de Aquisições: http://aquisi</w:t>
      </w:r>
      <w:r w:rsidR="0052073F" w:rsidRPr="00CA3AD8">
        <w:rPr>
          <w:rFonts w:ascii="Nexa Light" w:hAnsi="Nexa Light"/>
          <w:b w:val="0"/>
          <w:sz w:val="20"/>
          <w:szCs w:val="20"/>
        </w:rPr>
        <w:t>coes.gestao.mt.gov.br - tel. 65-3613-7308</w:t>
      </w:r>
      <w:r w:rsidR="00811B00" w:rsidRPr="00CA3AD8">
        <w:rPr>
          <w:rFonts w:ascii="Nexa Light" w:hAnsi="Nexa Light"/>
          <w:b w:val="0"/>
          <w:sz w:val="20"/>
          <w:szCs w:val="20"/>
        </w:rPr>
        <w:t>.</w:t>
      </w:r>
      <w:r w:rsidR="0052073F" w:rsidRPr="00CA3AD8">
        <w:rPr>
          <w:rFonts w:ascii="Nexa Light" w:hAnsi="Nexa Light"/>
          <w:b w:val="0"/>
          <w:sz w:val="20"/>
          <w:szCs w:val="20"/>
        </w:rPr>
        <w:t xml:space="preserve"> Cuiabá-MT.</w:t>
      </w:r>
    </w:p>
    <w:p w:rsidR="00565B8A" w:rsidRPr="00CA3AD8" w:rsidRDefault="00565B8A" w:rsidP="0052073F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</w:p>
    <w:p w:rsidR="008D1377" w:rsidRDefault="00CF228A" w:rsidP="0052073F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 xml:space="preserve">Cuiabá – MT, </w:t>
      </w:r>
      <w:r w:rsidR="004A2226">
        <w:rPr>
          <w:rFonts w:ascii="Nexa Light" w:hAnsi="Nexa Light"/>
          <w:sz w:val="20"/>
          <w:szCs w:val="20"/>
        </w:rPr>
        <w:t>21</w:t>
      </w:r>
      <w:r w:rsidRPr="00CA3AD8">
        <w:rPr>
          <w:rFonts w:ascii="Nexa Light" w:hAnsi="Nexa Light"/>
          <w:sz w:val="20"/>
          <w:szCs w:val="20"/>
        </w:rPr>
        <w:t xml:space="preserve"> </w:t>
      </w:r>
      <w:r w:rsidR="0052073F" w:rsidRPr="00CA3AD8">
        <w:rPr>
          <w:rFonts w:ascii="Nexa Light" w:hAnsi="Nexa Light"/>
          <w:sz w:val="20"/>
          <w:szCs w:val="20"/>
        </w:rPr>
        <w:t>de fevereiro</w:t>
      </w:r>
      <w:r w:rsidR="008D1377" w:rsidRPr="00CA3AD8">
        <w:rPr>
          <w:rFonts w:ascii="Nexa Light" w:hAnsi="Nexa Light"/>
          <w:sz w:val="20"/>
          <w:szCs w:val="20"/>
        </w:rPr>
        <w:t xml:space="preserve"> de 2020</w:t>
      </w:r>
      <w:r w:rsidR="00587498" w:rsidRPr="00CA3AD8">
        <w:rPr>
          <w:rFonts w:ascii="Nexa Light" w:hAnsi="Nexa Light"/>
          <w:sz w:val="20"/>
          <w:szCs w:val="20"/>
        </w:rPr>
        <w:t>.</w:t>
      </w:r>
    </w:p>
    <w:p w:rsidR="004A2226" w:rsidRPr="00CA3AD8" w:rsidRDefault="004A2226" w:rsidP="0052073F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</w:p>
    <w:p w:rsidR="00565B8A" w:rsidRPr="00CA3AD8" w:rsidRDefault="00565B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</w:p>
    <w:p w:rsidR="00CF228A" w:rsidRPr="00CA3AD8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 xml:space="preserve">Bruna Carla Guarim da Silva </w:t>
      </w:r>
    </w:p>
    <w:p w:rsidR="00CF228A" w:rsidRPr="00CA3AD8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>Pregoeira</w:t>
      </w:r>
      <w:r w:rsidR="00565B8A" w:rsidRPr="00CA3AD8">
        <w:rPr>
          <w:rFonts w:ascii="Nexa Light" w:hAnsi="Nexa Light"/>
          <w:sz w:val="20"/>
          <w:szCs w:val="20"/>
        </w:rPr>
        <w:t xml:space="preserve"> Oficial</w:t>
      </w:r>
    </w:p>
    <w:p w:rsidR="00CF228A" w:rsidRPr="00CA3AD8" w:rsidRDefault="00CF22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CA3AD8">
        <w:rPr>
          <w:rFonts w:ascii="Nexa Light" w:hAnsi="Nexa Light"/>
          <w:bCs/>
          <w:sz w:val="20"/>
          <w:szCs w:val="20"/>
        </w:rPr>
        <w:t>SEMA/MT</w:t>
      </w:r>
    </w:p>
    <w:p w:rsidR="00CF228A" w:rsidRPr="00CA3AD8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CA3AD8" w:rsidSect="00AB5C12">
      <w:headerReference w:type="default" r:id="rId7"/>
      <w:foot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C8" w:rsidRDefault="002518C8" w:rsidP="00FD497B">
      <w:r>
        <w:separator/>
      </w:r>
    </w:p>
  </w:endnote>
  <w:endnote w:type="continuationSeparator" w:id="0">
    <w:p w:rsidR="002518C8" w:rsidRDefault="002518C8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8" w:rsidRPr="00184D54" w:rsidRDefault="0052073F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 w:rsidR="002518C8">
      <w:rPr>
        <w:rFonts w:asciiTheme="majorHAnsi" w:hAnsiTheme="majorHAnsi"/>
        <w:sz w:val="16"/>
        <w:szCs w:val="16"/>
      </w:rPr>
      <w:tab/>
    </w:r>
    <w:r w:rsidR="002518C8">
      <w:rPr>
        <w:rFonts w:asciiTheme="majorHAnsi" w:hAnsiTheme="majorHAnsi"/>
        <w:sz w:val="16"/>
        <w:szCs w:val="16"/>
      </w:rPr>
      <w:tab/>
    </w:r>
    <w:r w:rsidR="002518C8" w:rsidRPr="00184D54">
      <w:rPr>
        <w:rFonts w:asciiTheme="majorHAnsi" w:hAnsiTheme="majorHAnsi"/>
        <w:sz w:val="16"/>
        <w:szCs w:val="16"/>
      </w:rPr>
      <w:t xml:space="preserve">Página </w:t>
    </w:r>
    <w:r w:rsidR="002518C8" w:rsidRPr="00184D54">
      <w:rPr>
        <w:rFonts w:asciiTheme="majorHAnsi" w:hAnsiTheme="majorHAnsi"/>
        <w:sz w:val="16"/>
        <w:szCs w:val="16"/>
      </w:rPr>
      <w:fldChar w:fldCharType="begin"/>
    </w:r>
    <w:r w:rsidR="002518C8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2518C8" w:rsidRPr="00184D54">
      <w:rPr>
        <w:rFonts w:asciiTheme="majorHAnsi" w:hAnsiTheme="majorHAnsi"/>
        <w:sz w:val="16"/>
        <w:szCs w:val="16"/>
      </w:rPr>
      <w:fldChar w:fldCharType="separate"/>
    </w:r>
    <w:r w:rsidR="004A2226">
      <w:rPr>
        <w:rFonts w:asciiTheme="majorHAnsi" w:hAnsiTheme="majorHAnsi"/>
        <w:noProof/>
        <w:sz w:val="16"/>
        <w:szCs w:val="16"/>
      </w:rPr>
      <w:t>1</w:t>
    </w:r>
    <w:r w:rsidR="002518C8" w:rsidRPr="00184D54">
      <w:rPr>
        <w:rFonts w:asciiTheme="majorHAnsi" w:hAnsiTheme="majorHAnsi"/>
        <w:sz w:val="16"/>
        <w:szCs w:val="16"/>
      </w:rPr>
      <w:fldChar w:fldCharType="end"/>
    </w:r>
    <w:r w:rsidR="002518C8" w:rsidRPr="00184D54">
      <w:rPr>
        <w:rFonts w:asciiTheme="majorHAnsi" w:hAnsiTheme="majorHAnsi"/>
        <w:sz w:val="16"/>
        <w:szCs w:val="16"/>
      </w:rPr>
      <w:t xml:space="preserve"> de </w:t>
    </w:r>
    <w:r w:rsidR="004A2226">
      <w:fldChar w:fldCharType="begin"/>
    </w:r>
    <w:r w:rsidR="004A2226">
      <w:instrText xml:space="preserve"> NUMPAGES   \* MERGEFORMAT </w:instrText>
    </w:r>
    <w:r w:rsidR="004A2226">
      <w:fldChar w:fldCharType="separate"/>
    </w:r>
    <w:r w:rsidR="004A2226" w:rsidRPr="004A2226">
      <w:rPr>
        <w:rFonts w:asciiTheme="majorHAnsi" w:hAnsiTheme="majorHAnsi"/>
        <w:noProof/>
        <w:sz w:val="16"/>
        <w:szCs w:val="16"/>
      </w:rPr>
      <w:t>1</w:t>
    </w:r>
    <w:r w:rsidR="004A2226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C8" w:rsidRDefault="002518C8" w:rsidP="00FD497B">
      <w:r>
        <w:separator/>
      </w:r>
    </w:p>
  </w:footnote>
  <w:footnote w:type="continuationSeparator" w:id="0">
    <w:p w:rsidR="002518C8" w:rsidRDefault="002518C8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8" w:rsidRDefault="002518C8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8C8" w:rsidRPr="00DB665C" w:rsidRDefault="002518C8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2518C8" w:rsidRDefault="002518C8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2518C8" w:rsidRPr="00DB665C" w:rsidRDefault="002518C8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2518C8" w:rsidRDefault="002518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04E99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376D1"/>
    <w:rsid w:val="00241EAB"/>
    <w:rsid w:val="002518C8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87FC4"/>
    <w:rsid w:val="004A2226"/>
    <w:rsid w:val="004B2704"/>
    <w:rsid w:val="004B2DDC"/>
    <w:rsid w:val="004B4CDE"/>
    <w:rsid w:val="004B4D20"/>
    <w:rsid w:val="004C4D31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073F"/>
    <w:rsid w:val="0052583C"/>
    <w:rsid w:val="00527AEB"/>
    <w:rsid w:val="00531522"/>
    <w:rsid w:val="005458A6"/>
    <w:rsid w:val="00551744"/>
    <w:rsid w:val="00561757"/>
    <w:rsid w:val="00565B8A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B00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94AF6"/>
    <w:rsid w:val="00AA047F"/>
    <w:rsid w:val="00AB47E3"/>
    <w:rsid w:val="00AB5C12"/>
    <w:rsid w:val="00AC20F8"/>
    <w:rsid w:val="00AC7A11"/>
    <w:rsid w:val="00AD58E1"/>
    <w:rsid w:val="00AD7EAA"/>
    <w:rsid w:val="00AE2180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A3AD8"/>
    <w:rsid w:val="00CB6130"/>
    <w:rsid w:val="00CC0C0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5563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D76F1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2801"/>
    <o:shapelayout v:ext="edit">
      <o:idmap v:ext="edit" data="1"/>
    </o:shapelayout>
  </w:shapeDefaults>
  <w:decimalSymbol w:val=","/>
  <w:listSeparator w:val=";"/>
  <w14:docId w14:val="474E87F7"/>
  <w15:docId w15:val="{C1E190EE-EBE5-4CD6-9FF0-F79C424B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quisicoes.gestao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Emanuel Francisco de Souza</cp:lastModifiedBy>
  <cp:revision>4</cp:revision>
  <cp:lastPrinted>2020-02-21T17:55:00Z</cp:lastPrinted>
  <dcterms:created xsi:type="dcterms:W3CDTF">2020-02-20T20:55:00Z</dcterms:created>
  <dcterms:modified xsi:type="dcterms:W3CDTF">2020-02-21T18:03:00Z</dcterms:modified>
</cp:coreProperties>
</file>